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84CF5" w:rsidRPr="00D84CF5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91"/>
            </w:tblGrid>
            <w:tr w:rsidR="00D84CF5" w:rsidRPr="00D84CF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line="315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84CF5">
                    <w:rPr>
                      <w:rFonts w:ascii="ˎ̥" w:eastAsia="宋体" w:hAnsi="ˎ̥" w:cs="宋体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  <w:t>安徽经济广播节目时间表</w:t>
                  </w:r>
                </w:p>
              </w:tc>
            </w:tr>
          </w:tbl>
          <w:p w:rsidR="00D84CF5" w:rsidRPr="00D84CF5" w:rsidRDefault="00D84CF5" w:rsidP="00D84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84CF5" w:rsidRPr="00D84CF5" w:rsidRDefault="00D84CF5" w:rsidP="00D84CF5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D84CF5" w:rsidRPr="00D84CF5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4CF5" w:rsidRPr="00D84CF5" w:rsidRDefault="00D84CF5" w:rsidP="00D84CF5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</w:tbl>
    <w:p w:rsidR="00D84CF5" w:rsidRPr="00D84CF5" w:rsidRDefault="00D84CF5" w:rsidP="00D84CF5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84CF5" w:rsidRPr="00D84CF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4CF5" w:rsidRPr="00D84CF5" w:rsidRDefault="00D84CF5" w:rsidP="00D84CF5">
            <w:pPr>
              <w:widowControl/>
              <w:spacing w:line="240" w:lineRule="atLeas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84CF5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D84CF5" w:rsidRPr="00D84CF5" w:rsidRDefault="00D84CF5" w:rsidP="00D84CF5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84CF5" w:rsidRPr="00D84CF5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4CF5" w:rsidRPr="00D84CF5" w:rsidRDefault="00D84CF5" w:rsidP="00D84CF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</w:tr>
    </w:tbl>
    <w:p w:rsidR="00D84CF5" w:rsidRPr="00D84CF5" w:rsidRDefault="00D84CF5" w:rsidP="00D84CF5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D84CF5" w:rsidRPr="00D84CF5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72"/>
              <w:gridCol w:w="1165"/>
              <w:gridCol w:w="2209"/>
              <w:gridCol w:w="1542"/>
              <w:gridCol w:w="1375"/>
            </w:tblGrid>
            <w:tr w:rsidR="00D84CF5" w:rsidRPr="00D84CF5">
              <w:trPr>
                <w:trHeight w:val="357"/>
              </w:trPr>
              <w:tc>
                <w:tcPr>
                  <w:tcW w:w="14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color w:val="FF6600"/>
                      <w:kern w:val="0"/>
                      <w:sz w:val="18"/>
                    </w:rPr>
                    <w:t>时间</w:t>
                  </w:r>
                </w:p>
              </w:tc>
              <w:tc>
                <w:tcPr>
                  <w:tcW w:w="355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color w:val="FF6600"/>
                      <w:kern w:val="0"/>
                      <w:sz w:val="18"/>
                    </w:rPr>
                    <w:t>周一至周五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color w:val="FF6600"/>
                      <w:kern w:val="0"/>
                      <w:sz w:val="18"/>
                    </w:rPr>
                    <w:t>周六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color w:val="FF6600"/>
                      <w:kern w:val="0"/>
                      <w:sz w:val="18"/>
                    </w:rPr>
                    <w:t>周日</w:t>
                  </w:r>
                </w:p>
              </w:tc>
            </w:tr>
            <w:tr w:rsidR="00D84CF5" w:rsidRPr="00D84CF5">
              <w:trPr>
                <w:trHeight w:val="357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05:00—06:00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健康新起点</w:t>
                  </w:r>
                </w:p>
              </w:tc>
            </w:tr>
            <w:tr w:rsidR="00D84CF5" w:rsidRPr="00D84CF5">
              <w:trPr>
                <w:trHeight w:val="357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06:00—07:00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健康新起点</w:t>
                  </w:r>
                </w:p>
              </w:tc>
            </w:tr>
            <w:tr w:rsidR="00D84CF5" w:rsidRPr="00D84CF5">
              <w:trPr>
                <w:trHeight w:val="357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07:00—08:00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经广早新闻</w:t>
                  </w:r>
                  <w:proofErr w:type="gramEnd"/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（小卫、亚莉、宣晓、史巍)</w:t>
                  </w:r>
                </w:p>
              </w:tc>
            </w:tr>
            <w:tr w:rsidR="00D84CF5" w:rsidRPr="00D84CF5">
              <w:trPr>
                <w:trHeight w:val="357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08:00—10:00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健康加油站</w:t>
                  </w:r>
                </w:p>
              </w:tc>
            </w:tr>
            <w:tr w:rsidR="00D84CF5" w:rsidRPr="00D84CF5">
              <w:trPr>
                <w:trHeight w:val="695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10:00—11:00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经广快报股市、天气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财富正前方</w:t>
                  </w:r>
                </w:p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（李艳、蔡佳）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非常职业路</w:t>
                  </w:r>
                </w:p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（曹晶）</w:t>
                  </w:r>
                </w:p>
              </w:tc>
            </w:tr>
            <w:tr w:rsidR="00D84CF5" w:rsidRPr="00D84CF5">
              <w:trPr>
                <w:trHeight w:val="384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11:00—12:00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健康加油站</w:t>
                  </w:r>
                </w:p>
              </w:tc>
            </w:tr>
            <w:tr w:rsidR="00D84CF5" w:rsidRPr="00D84CF5">
              <w:trPr>
                <w:trHeight w:val="357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12:00—12:30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经广快报股市、天气</w:t>
                  </w:r>
                </w:p>
              </w:tc>
              <w:tc>
                <w:tcPr>
                  <w:tcW w:w="2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消费进行时</w:t>
                  </w:r>
                </w:p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（张亮、张倩）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商海听潮</w:t>
                  </w:r>
                </w:p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（红兵）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旅游广播网</w:t>
                  </w:r>
                </w:p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（曹晶）</w:t>
                  </w:r>
                </w:p>
              </w:tc>
            </w:tr>
            <w:tr w:rsidR="00D84CF5" w:rsidRPr="00D84CF5">
              <w:trPr>
                <w:trHeight w:val="357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12:30—14:00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健康加油站</w:t>
                  </w:r>
                </w:p>
              </w:tc>
            </w:tr>
            <w:tr w:rsidR="00D84CF5" w:rsidRPr="00D84CF5">
              <w:trPr>
                <w:trHeight w:val="695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14:00—15:00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经广快报股市、天气</w:t>
                  </w:r>
                </w:p>
              </w:tc>
              <w:tc>
                <w:tcPr>
                  <w:tcW w:w="540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              第一房产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（东升、李艳、伊然）</w:t>
                  </w:r>
                </w:p>
              </w:tc>
            </w:tr>
            <w:tr w:rsidR="00D84CF5" w:rsidRPr="00D84CF5">
              <w:trPr>
                <w:trHeight w:val="695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15:00—16:00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经广快报股市、天气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新财经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（扬帆、史巍）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在路上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（北海）</w:t>
                  </w:r>
                </w:p>
              </w:tc>
            </w:tr>
            <w:tr w:rsidR="00D84CF5" w:rsidRPr="00D84CF5">
              <w:trPr>
                <w:trHeight w:val="357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16:00—17:00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健康加油站</w:t>
                  </w:r>
                </w:p>
              </w:tc>
            </w:tr>
            <w:tr w:rsidR="00D84CF5" w:rsidRPr="00D84CF5">
              <w:trPr>
                <w:trHeight w:val="357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17:00—17:30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 天天健康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（何琳、李翔）</w:t>
                  </w:r>
                </w:p>
              </w:tc>
            </w:tr>
            <w:tr w:rsidR="00D84CF5" w:rsidRPr="00D84CF5">
              <w:trPr>
                <w:trHeight w:val="357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17:30—18:00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 馋嘴阿强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（阿强、琳妹、大强）</w:t>
                  </w:r>
                </w:p>
              </w:tc>
            </w:tr>
            <w:tr w:rsidR="00D84CF5" w:rsidRPr="00D84CF5">
              <w:trPr>
                <w:trHeight w:val="535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18:00—19:00</w:t>
                  </w:r>
                </w:p>
              </w:tc>
              <w:tc>
                <w:tcPr>
                  <w:tcW w:w="35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动感冲击波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（宣晓、晓天）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动感俱乐部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（李翔）</w:t>
                  </w:r>
                </w:p>
              </w:tc>
            </w:tr>
            <w:tr w:rsidR="00D84CF5" w:rsidRPr="00D84CF5">
              <w:trPr>
                <w:trHeight w:val="417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19:00—21:00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健康有约</w:t>
                  </w:r>
                </w:p>
              </w:tc>
            </w:tr>
            <w:tr w:rsidR="00D84CF5" w:rsidRPr="00D84CF5">
              <w:trPr>
                <w:trHeight w:val="374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21:00—22:00</w:t>
                  </w:r>
                </w:p>
              </w:tc>
              <w:tc>
                <w:tcPr>
                  <w:tcW w:w="35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     就业直通车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（梁锐、繁星）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欢乐摩天轮</w:t>
                  </w:r>
                </w:p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（阿亮）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周日大放送</w:t>
                  </w:r>
                </w:p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（张倩）</w:t>
                  </w:r>
                </w:p>
              </w:tc>
            </w:tr>
            <w:tr w:rsidR="00D84CF5" w:rsidRPr="00D84CF5">
              <w:trPr>
                <w:trHeight w:val="374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22:00—23:00</w:t>
                  </w:r>
                </w:p>
              </w:tc>
              <w:tc>
                <w:tcPr>
                  <w:tcW w:w="35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夜磁场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（晓蕾）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84CF5" w:rsidRPr="00D84CF5">
              <w:trPr>
                <w:trHeight w:val="454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23:00—24:00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星空的旋律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（周一）</w:t>
                  </w: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财富正前方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（周三除外、重播）</w:t>
                  </w:r>
                </w:p>
              </w:tc>
            </w:tr>
            <w:tr w:rsidR="00D84CF5" w:rsidRPr="00D84CF5">
              <w:trPr>
                <w:trHeight w:val="469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00:00—01:00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消费进行时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（重播）</w:t>
                  </w: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星空的旋律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（周三除外）</w:t>
                  </w:r>
                </w:p>
              </w:tc>
            </w:tr>
            <w:tr w:rsidR="00D84CF5" w:rsidRPr="00D84CF5">
              <w:trPr>
                <w:trHeight w:val="695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01:00—02:00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ind w:firstLine="53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在路上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（周一、重播）</w:t>
                  </w: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星空的旋律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（周三除外）</w:t>
                  </w: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财富沙龙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（周日、重播）</w:t>
                  </w:r>
                </w:p>
              </w:tc>
            </w:tr>
            <w:tr w:rsidR="00D84CF5" w:rsidRPr="00D84CF5">
              <w:trPr>
                <w:trHeight w:val="455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02:00—03:00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ind w:firstLine="266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星空的旋律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（周三除外）</w:t>
                  </w:r>
                </w:p>
              </w:tc>
            </w:tr>
            <w:tr w:rsidR="00D84CF5" w:rsidRPr="00D84CF5">
              <w:trPr>
                <w:trHeight w:val="502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03:00—04:00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星空的旋律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（周三除外）</w:t>
                  </w:r>
                </w:p>
              </w:tc>
            </w:tr>
            <w:tr w:rsidR="00D84CF5" w:rsidRPr="00D84CF5">
              <w:trPr>
                <w:trHeight w:val="512"/>
              </w:trPr>
              <w:tc>
                <w:tcPr>
                  <w:tcW w:w="14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04:00—05:00</w:t>
                  </w:r>
                </w:p>
              </w:tc>
              <w:tc>
                <w:tcPr>
                  <w:tcW w:w="661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84CF5" w:rsidRPr="00D84CF5" w:rsidRDefault="00D84CF5" w:rsidP="00D84CF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就业直通车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（重播）</w:t>
                  </w:r>
                  <w:r w:rsidRPr="00D84CF5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星空的旋律</w:t>
                  </w:r>
                  <w:r w:rsidRPr="00D84CF5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（周日、周一）</w:t>
                  </w:r>
                </w:p>
              </w:tc>
            </w:tr>
          </w:tbl>
          <w:p w:rsidR="00D84CF5" w:rsidRPr="00D84CF5" w:rsidRDefault="00D84CF5" w:rsidP="00D84CF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lastRenderedPageBreak/>
              <w:t xml:space="preserve">　　备注</w:t>
            </w: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: </w:t>
            </w:r>
          </w:p>
          <w:p w:rsidR="00D84CF5" w:rsidRPr="00D84CF5" w:rsidRDefault="00D84CF5" w:rsidP="00D84CF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　　</w:t>
            </w: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t>1</w:t>
            </w: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t>、节目时段半点和整点前</w:t>
            </w: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t>5</w:t>
            </w: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t>分钟为定点广告。</w:t>
            </w:r>
          </w:p>
          <w:p w:rsidR="00D84CF5" w:rsidRPr="00D84CF5" w:rsidRDefault="00D84CF5" w:rsidP="00D84CF5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　　</w:t>
            </w: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t>2</w:t>
            </w: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t>、每周二（每月最后一个周二除外）晚间</w:t>
            </w: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t>23:00</w:t>
            </w: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t>至次日凌晨</w:t>
            </w: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t>04:00</w:t>
            </w: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t>停机检修，每月最后一个周二下午</w:t>
            </w: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t>14:00—16:40</w:t>
            </w:r>
            <w:r w:rsidRPr="00D84CF5">
              <w:rPr>
                <w:rFonts w:ascii="ˎ̥" w:eastAsia="宋体" w:hAnsi="ˎ̥" w:cs="宋体"/>
                <w:color w:val="000000"/>
                <w:kern w:val="0"/>
                <w:szCs w:val="21"/>
              </w:rPr>
              <w:t>停机检修。</w:t>
            </w:r>
          </w:p>
        </w:tc>
      </w:tr>
    </w:tbl>
    <w:p w:rsidR="00B63579" w:rsidRPr="00D84CF5" w:rsidRDefault="00B63579"/>
    <w:sectPr w:rsidR="00B63579" w:rsidRPr="00D84CF5" w:rsidSect="00B6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CF5"/>
    <w:rsid w:val="00B63579"/>
    <w:rsid w:val="00D8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4CF5"/>
    <w:rPr>
      <w:b/>
      <w:bCs/>
    </w:rPr>
  </w:style>
  <w:style w:type="paragraph" w:styleId="a4">
    <w:name w:val="Normal (Web)"/>
    <w:basedOn w:val="a"/>
    <w:uiPriority w:val="99"/>
    <w:unhideWhenUsed/>
    <w:rsid w:val="00D84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6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2010-12-30T02:43:00Z</dcterms:created>
  <dcterms:modified xsi:type="dcterms:W3CDTF">2010-12-30T02:44:00Z</dcterms:modified>
</cp:coreProperties>
</file>